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baseline"/>
        <w:rPr>
          <w:rFonts w:hint="default" w:ascii="Times New Roman" w:hAnsi="Times New Roman" w:eastAsia="方正小标宋_GBK" w:cs="Times New Roman"/>
          <w:i w:val="0"/>
          <w:color w:val="000000"/>
          <w:sz w:val="40"/>
          <w:szCs w:val="40"/>
        </w:rPr>
      </w:pPr>
    </w:p>
    <w:p>
      <w:pPr>
        <w:rPr>
          <w:rFonts w:hint="default" w:ascii="Times New Roman" w:hAnsi="Times New Roman" w:cs="Times New Roman"/>
          <w:color w:val="000000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aseline"/>
        <w:rPr>
          <w:rFonts w:hint="eastAsia" w:ascii="Times New Roman" w:hAnsi="Times New Roman" w:eastAsia="方正小标宋_GBK" w:cs="Times New Roman"/>
          <w:b w:val="0"/>
          <w:bCs w:val="0"/>
          <w:i w:val="0"/>
          <w:color w:val="000000"/>
          <w:sz w:val="40"/>
          <w:szCs w:val="40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i w:val="0"/>
          <w:color w:val="000000"/>
          <w:sz w:val="40"/>
          <w:szCs w:val="40"/>
        </w:rPr>
        <w:t>贵州省农资打假整治行动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color w:val="000000"/>
          <w:sz w:val="40"/>
          <w:szCs w:val="40"/>
          <w:lang w:eastAsia="zh-CN"/>
        </w:rPr>
        <w:t>农药抽检不合格情况表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342" w:afterLines="75" w:line="640" w:lineRule="exact"/>
        <w:jc w:val="center"/>
        <w:textAlignment w:val="baseline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olor w:val="000000"/>
          <w:sz w:val="32"/>
          <w:szCs w:val="40"/>
        </w:rPr>
        <w:t>（202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color w:val="000000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color w:val="000000"/>
          <w:sz w:val="32"/>
          <w:szCs w:val="40"/>
        </w:rPr>
        <w:t>年第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color w:val="000000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color w:val="000000"/>
          <w:sz w:val="32"/>
          <w:szCs w:val="40"/>
        </w:rPr>
        <w:t>期）</w:t>
      </w:r>
      <w:bookmarkEnd w:id="0"/>
    </w:p>
    <w:tbl>
      <w:tblPr>
        <w:tblStyle w:val="6"/>
        <w:tblW w:w="138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1717"/>
        <w:gridCol w:w="952"/>
        <w:gridCol w:w="1868"/>
        <w:gridCol w:w="1548"/>
        <w:gridCol w:w="1341"/>
        <w:gridCol w:w="952"/>
        <w:gridCol w:w="733"/>
        <w:gridCol w:w="722"/>
        <w:gridCol w:w="1651"/>
        <w:gridCol w:w="1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Header/>
          <w:jc w:val="center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6"/>
                <w:szCs w:val="26"/>
                <w:lang w:val="en-US" w:eastAsia="zh-CN" w:bidi="ar-SA"/>
              </w:rPr>
              <w:t>序号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6"/>
                <w:szCs w:val="26"/>
                <w:lang w:val="en-US" w:eastAsia="zh-CN" w:bidi="ar-SA"/>
              </w:rPr>
              <w:t>产品名称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6"/>
                <w:szCs w:val="26"/>
                <w:lang w:val="en-US" w:eastAsia="zh-CN" w:bidi="ar-SA"/>
              </w:rPr>
              <w:t>商 标</w:t>
            </w: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6"/>
                <w:szCs w:val="26"/>
                <w:lang w:val="en-US" w:eastAsia="zh-CN" w:bidi="ar-SA"/>
              </w:rPr>
              <w:t>标称生产单位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8"/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6"/>
                <w:szCs w:val="26"/>
                <w:lang w:val="en-US" w:eastAsia="zh-CN" w:bidi="ar-SA"/>
              </w:rPr>
              <w:t>农药登记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6"/>
                <w:szCs w:val="26"/>
                <w:lang w:val="en-US" w:eastAsia="zh-CN" w:bidi="ar-SA"/>
              </w:rPr>
              <w:t>证号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6"/>
                <w:szCs w:val="26"/>
                <w:lang w:val="en-US" w:eastAsia="zh-CN" w:bidi="ar-SA"/>
              </w:rPr>
              <w:t>生产日期</w:t>
            </w: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6"/>
                <w:szCs w:val="26"/>
                <w:lang w:val="en-US" w:eastAsia="zh-CN" w:bidi="ar-SA"/>
              </w:rPr>
              <w:t>规格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6"/>
                <w:szCs w:val="26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6"/>
                <w:szCs w:val="26"/>
                <w:lang w:val="en-US" w:eastAsia="zh-CN" w:bidi="ar-SA"/>
              </w:rPr>
              <w:t>被抽样单位</w:t>
            </w:r>
          </w:p>
        </w:tc>
        <w:tc>
          <w:tcPr>
            <w:tcW w:w="1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6"/>
                <w:szCs w:val="26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6"/>
                <w:szCs w:val="26"/>
                <w:lang w:val="en-US" w:eastAsia="zh-CN" w:bidi="ar-SA"/>
              </w:rPr>
              <w:t>不合格内容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color w:val="000000"/>
                <w:sz w:val="26"/>
                <w:szCs w:val="26"/>
                <w:lang w:val="en-US" w:eastAsia="zh-CN" w:bidi="ar-SA"/>
              </w:rPr>
              <w:t>净含量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6"/>
                <w:szCs w:val="26"/>
                <w:lang w:val="en-US" w:eastAsia="zh-CN" w:bidi="ar-SA"/>
              </w:rPr>
              <w:t>/</w:t>
            </w:r>
            <w:r>
              <w:rPr>
                <w:rStyle w:val="8"/>
                <w:rFonts w:hint="default" w:ascii="Times New Roman" w:hAnsi="Times New Roman" w:eastAsia="黑体" w:cs="Times New Roman"/>
                <w:color w:val="000000"/>
                <w:sz w:val="26"/>
                <w:szCs w:val="26"/>
                <w:lang w:val="en-US" w:eastAsia="zh-CN" w:bidi="ar-SA"/>
              </w:rPr>
              <w:t>重量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color w:val="000000"/>
                <w:sz w:val="26"/>
                <w:szCs w:val="26"/>
                <w:lang w:val="en-US" w:eastAsia="zh-CN" w:bidi="ar-SA"/>
              </w:rPr>
              <w:t>计量单位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color w:val="000000"/>
                <w:sz w:val="26"/>
                <w:szCs w:val="26"/>
                <w:lang w:val="en-US" w:eastAsia="zh-CN" w:bidi="ar-SA"/>
              </w:rPr>
              <w:t>数量单位</w:t>
            </w: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6"/>
                <w:szCs w:val="26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8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</w:rPr>
              <w:t>30%硝·烟·莠去津可分散油悬浮剂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</w:rPr>
              <w:t>玉修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eastAsia="zh-CN"/>
              </w:rPr>
              <w:t>委托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6"/>
                <w:szCs w:val="26"/>
                <w:lang w:eastAsia="zh-CN"/>
              </w:rPr>
              <w:t>单位：河北安格诺农化有限公司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eastAsia="zh-CN"/>
              </w:rPr>
              <w:t>生产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6"/>
                <w:szCs w:val="26"/>
                <w:lang w:eastAsia="zh-CN"/>
              </w:rPr>
              <w:t>单位：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</w:rPr>
              <w:t>河南瀚斯作物保护有限公司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val="en-US" w:eastAsia="zh-CN"/>
              </w:rPr>
              <w:t>PD20171707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</w:rPr>
              <w:t>2024/06/08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100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ml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瓶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6"/>
                <w:szCs w:val="26"/>
                <w:lang w:eastAsia="zh-CN"/>
              </w:rPr>
              <w:t>普安县东街海利种子经营部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eastAsia="zh-CN"/>
              </w:rPr>
              <w:t>莠去津、硝磺草酮、烟嘧磺隆质量分数不符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8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32%滴酸·草甘膦水剂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林地牛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安徽兴隆化工有限公司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val="en-US" w:eastAsia="zh-CN"/>
              </w:rPr>
              <w:t>PD20170987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</w:rPr>
              <w:t>2025/01/16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k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g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桶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6"/>
                <w:szCs w:val="26"/>
                <w:lang w:val="en-US" w:eastAsia="zh-CN"/>
              </w:rPr>
              <w:t>凯里市郑大种子经营部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eastAsia="zh-CN"/>
              </w:rPr>
              <w:t>2,4-滴、草甘膦质量分数不符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8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</w:rPr>
              <w:t>41%草甘膦异丙胺盐水剂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草光头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山东润禧生物科技有限公司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val="en-US" w:eastAsia="zh-CN"/>
              </w:rPr>
              <w:t>PD20093781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6"/>
                <w:szCs w:val="26"/>
                <w:lang w:eastAsia="zh-CN"/>
              </w:rPr>
              <w:t>2024/09/05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k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g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桶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6"/>
                <w:szCs w:val="26"/>
                <w:lang w:val="en-US" w:eastAsia="zh-CN"/>
              </w:rPr>
              <w:t>凯里市郑大种子经营部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eastAsia="zh-CN"/>
              </w:rPr>
              <w:t>草甘膦质量分数不符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8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4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</w:rPr>
              <w:t>10%高效氯氟氰菊酯水乳剂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崇清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山东绿丰农药有限公司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val="en-US" w:eastAsia="zh-CN"/>
              </w:rPr>
              <w:t>PD20152094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</w:rPr>
              <w:t>2024/12/02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20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g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6"/>
                <w:szCs w:val="26"/>
                <w:lang w:val="en-US" w:eastAsia="zh-CN" w:bidi="ar-SA"/>
              </w:rPr>
              <w:t>瓶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6"/>
                <w:szCs w:val="26"/>
                <w:lang w:val="en-US" w:eastAsia="zh-CN"/>
              </w:rPr>
              <w:t>西秀区红盛农资经营部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6"/>
                <w:szCs w:val="26"/>
                <w:lang w:eastAsia="zh-CN"/>
              </w:rPr>
              <w:t>高效氯氟氰菊酯质量分数不符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000000"/>
          <w:lang w:val="en-US" w:eastAsia="zh-CN"/>
        </w:rPr>
      </w:pPr>
    </w:p>
    <w:p>
      <w:pPr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850" w:gutter="113"/>
      <w:lnNumType w:countBy="0"/>
      <w:pgNumType w:fmt="decimal"/>
      <w:cols w:space="72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">
    <w:altName w:val="方正小标宋简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bpSrmcwBAACJ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24C0E"/>
    <w:rsid w:val="1FFF6B72"/>
    <w:rsid w:val="240F373C"/>
    <w:rsid w:val="5F5FB272"/>
    <w:rsid w:val="6B7F3E25"/>
    <w:rsid w:val="7CED6C6F"/>
    <w:rsid w:val="D770D957"/>
    <w:rsid w:val="EEF24C0E"/>
    <w:rsid w:val="FEFC9CDA"/>
    <w:rsid w:val="FFEE8A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2">
    <w:name w:val="Heading2"/>
    <w:basedOn w:val="1"/>
    <w:next w:val="1"/>
    <w:qFormat/>
    <w:uiPriority w:val="0"/>
    <w:pPr>
      <w:keepNext/>
      <w:keepLines/>
      <w:spacing w:line="416" w:lineRule="auto"/>
      <w:jc w:val="both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2025-08-13T19:00:00Z</dcterms:created>
  <dc:creator>ysgz</dc:creator>
  <cp:lastModifiedBy>祝小愿愿愿愿</cp:lastModifiedBy>
  <dcterms:modified xsi:type="dcterms:W3CDTF">2025-09-29T11:39:27Z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